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val="single" w:color="000000"/>
        </w:rPr>
      </w:pPr>
      <w:r w:rsidRPr="009E2C8A">
        <w:rPr>
          <w:rFonts w:ascii="Arial" w:hAnsi="Arial" w:cs="Arial"/>
          <w:b/>
          <w:u w:color="000000"/>
        </w:rPr>
        <w:t>Eğitim Değerlendirmesi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40" w:hanging="240"/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Farz edin gece bir mucize oldu ve tüm eğitim amaçlarınız bu çalışma grubuna geldiğinizde gerçekleşti. Meslektaşlarınız ve danışanlarınızla çalışırken neleri farklı yapardınız?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E96744" w:rsidRDefault="00E56A4D" w:rsidP="00E56A4D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40" w:hanging="240"/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Meslektaşları</w:t>
      </w:r>
      <w:r>
        <w:rPr>
          <w:rFonts w:ascii="Arial" w:hAnsi="Arial" w:cs="Arial"/>
          <w:u w:color="000000"/>
        </w:rPr>
        <w:t>nız, danışanlarınız, üstleriniz</w:t>
      </w:r>
      <w:r w:rsidRPr="00E96744">
        <w:rPr>
          <w:rFonts w:ascii="Arial" w:hAnsi="Arial" w:cs="Arial"/>
          <w:u w:color="000000"/>
        </w:rPr>
        <w:t xml:space="preserve"> sizin neyi farklı yaptığınızı fark ederlerdi?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40" w:hanging="240"/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Neleri işe yaradığını düşündüğünüz için yapmaya devam ederdiniz?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40" w:hanging="240"/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1-10 arası bir düzey belirtmeniz istenirse, bu günkü eğitim sizin Çözüm Odaklı Kısa Terapi bilginizi ne kadar artırdı?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__________________________________________________________________________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1</w:t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  <w:t>5</w:t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  <w:t>10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Çok az</w:t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</w:r>
      <w:r w:rsidRPr="009E2C8A">
        <w:rPr>
          <w:rFonts w:ascii="Arial" w:hAnsi="Arial" w:cs="Arial"/>
          <w:u w:color="000000"/>
        </w:rPr>
        <w:tab/>
        <w:t>Çok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40" w:hanging="240"/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10’a yaklaşmak için neyi daha fazla öğrenmeniz gerekiyor? Sizin 10 seviyesine yaklaşmanıza yardımcı olabilmek için benim yapabileceğim bir şey var mıydı?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6E4ABD" w:rsidRPr="009E2C8A" w:rsidRDefault="006E4AB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915843" w:rsidRPr="009E2C8A" w:rsidRDefault="00915843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40" w:hanging="240"/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lastRenderedPageBreak/>
        <w:t>Eğitimin en önemli kısmı: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40" w:hanging="240"/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Bir sonraki adım olarak ne ile ilgilenmek isterdiniz?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40" w:hanging="240"/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Eğitimle ilgili söylemek istediğiniz başka bir şey var mı?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Teşekkürler!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  <w:r w:rsidRPr="009E2C8A">
        <w:rPr>
          <w:rFonts w:ascii="Arial" w:hAnsi="Arial" w:cs="Arial"/>
          <w:u w:color="000000"/>
        </w:rPr>
        <w:t>İsim. (isteğe bağlı): _____________________________________</w:t>
      </w: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u w:color="000000"/>
        </w:rPr>
      </w:pPr>
    </w:p>
    <w:p w:rsidR="00E56A4D" w:rsidRPr="009E2C8A" w:rsidRDefault="00E56A4D" w:rsidP="00E56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imes New Roman" w:hAnsi="Arial" w:cs="Arial"/>
        </w:rPr>
      </w:pPr>
      <w:r w:rsidRPr="009E2C8A">
        <w:rPr>
          <w:rFonts w:ascii="Arial" w:hAnsi="Arial" w:cs="Arial"/>
          <w:u w:color="000000"/>
        </w:rPr>
        <w:t>(</w:t>
      </w:r>
      <w:r>
        <w:rPr>
          <w:rFonts w:ascii="Arial" w:hAnsi="Arial" w:cs="Arial"/>
          <w:u w:color="000000"/>
        </w:rPr>
        <w:t xml:space="preserve">Dan </w:t>
      </w:r>
      <w:proofErr w:type="spellStart"/>
      <w:r>
        <w:rPr>
          <w:rFonts w:ascii="Arial" w:hAnsi="Arial" w:cs="Arial"/>
          <w:u w:color="000000"/>
        </w:rPr>
        <w:t>Gallager’e</w:t>
      </w:r>
      <w:proofErr w:type="spellEnd"/>
      <w:r>
        <w:rPr>
          <w:rFonts w:ascii="Arial" w:hAnsi="Arial" w:cs="Arial"/>
          <w:u w:color="000000"/>
        </w:rPr>
        <w:t xml:space="preserve"> teşekkürler</w:t>
      </w:r>
      <w:r w:rsidRPr="009E2C8A">
        <w:rPr>
          <w:rFonts w:ascii="Arial" w:hAnsi="Arial" w:cs="Arial"/>
          <w:u w:color="000000"/>
        </w:rPr>
        <w:t xml:space="preserve">, </w:t>
      </w:r>
      <w:proofErr w:type="spellStart"/>
      <w:r w:rsidRPr="009E2C8A">
        <w:rPr>
          <w:rFonts w:ascii="Arial" w:hAnsi="Arial" w:cs="Arial"/>
          <w:u w:color="000000"/>
        </w:rPr>
        <w:t>copyright</w:t>
      </w:r>
      <w:proofErr w:type="spellEnd"/>
      <w:r w:rsidRPr="009E2C8A">
        <w:rPr>
          <w:rFonts w:ascii="Arial" w:hAnsi="Arial" w:cs="Arial"/>
          <w:u w:color="000000"/>
        </w:rPr>
        <w:t xml:space="preserve"> NWBTTC, 2008)</w:t>
      </w:r>
    </w:p>
    <w:p w:rsidR="00915843" w:rsidRPr="002F2216" w:rsidRDefault="00915843" w:rsidP="00915843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Pr="00E56A4D" w:rsidRDefault="00F62F2D" w:rsidP="00E56A4D">
      <w:bookmarkStart w:id="0" w:name="_GoBack"/>
      <w:bookmarkEnd w:id="0"/>
    </w:p>
    <w:sectPr w:rsidR="00F62F2D" w:rsidRPr="00E56A4D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E0" w:rsidRDefault="004476E0" w:rsidP="00EB77C0">
      <w:pPr>
        <w:spacing w:after="0" w:line="240" w:lineRule="auto"/>
      </w:pPr>
      <w:r>
        <w:separator/>
      </w:r>
    </w:p>
  </w:endnote>
  <w:endnote w:type="continuationSeparator" w:id="0">
    <w:p w:rsidR="004476E0" w:rsidRDefault="004476E0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E0" w:rsidRDefault="004476E0" w:rsidP="00EB77C0">
      <w:pPr>
        <w:spacing w:after="0" w:line="240" w:lineRule="auto"/>
      </w:pPr>
      <w:r>
        <w:separator/>
      </w:r>
    </w:p>
  </w:footnote>
  <w:footnote w:type="continuationSeparator" w:id="0">
    <w:p w:rsidR="004476E0" w:rsidRDefault="004476E0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4476E0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584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7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>
    <w:nsid w:val="65EA7FFD"/>
    <w:multiLevelType w:val="hybridMultilevel"/>
    <w:tmpl w:val="E0DE40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B6FDC"/>
    <w:rsid w:val="00184725"/>
    <w:rsid w:val="001B02E3"/>
    <w:rsid w:val="00204378"/>
    <w:rsid w:val="0023303E"/>
    <w:rsid w:val="003108E9"/>
    <w:rsid w:val="00364197"/>
    <w:rsid w:val="004476E0"/>
    <w:rsid w:val="00450C1F"/>
    <w:rsid w:val="005E7D9D"/>
    <w:rsid w:val="006E4ABD"/>
    <w:rsid w:val="00711744"/>
    <w:rsid w:val="007153A0"/>
    <w:rsid w:val="007B5AE5"/>
    <w:rsid w:val="0090036D"/>
    <w:rsid w:val="00915843"/>
    <w:rsid w:val="00935155"/>
    <w:rsid w:val="00987557"/>
    <w:rsid w:val="00A80A79"/>
    <w:rsid w:val="00B4226B"/>
    <w:rsid w:val="00C65A85"/>
    <w:rsid w:val="00CA273C"/>
    <w:rsid w:val="00DF375C"/>
    <w:rsid w:val="00E22CB4"/>
    <w:rsid w:val="00E56A4D"/>
    <w:rsid w:val="00EB77C0"/>
    <w:rsid w:val="00F62F2D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331E-914F-445F-AC7F-F1D786BA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919</Characters>
  <Application>Microsoft Office Word</Application>
  <DocSecurity>0</DocSecurity>
  <Lines>7</Lines>
  <Paragraphs>2</Paragraphs>
  <ScaleCrop>false</ScaleCrop>
  <Company>Home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12</cp:revision>
  <dcterms:created xsi:type="dcterms:W3CDTF">2013-04-18T20:48:00Z</dcterms:created>
  <dcterms:modified xsi:type="dcterms:W3CDTF">2013-04-24T06:18:00Z</dcterms:modified>
</cp:coreProperties>
</file>