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E2F" w:rsidRPr="00057BAF" w:rsidRDefault="00B35E2F" w:rsidP="00B35E2F">
      <w:pPr>
        <w:jc w:val="center"/>
        <w:rPr>
          <w:rFonts w:ascii="Arial" w:hAnsi="Arial" w:cs="Arial"/>
          <w:b/>
          <w:sz w:val="28"/>
          <w:szCs w:val="28"/>
        </w:rPr>
      </w:pPr>
      <w:r w:rsidRPr="00057BAF">
        <w:rPr>
          <w:rFonts w:ascii="Arial" w:hAnsi="Arial" w:cs="Arial"/>
          <w:b/>
          <w:sz w:val="28"/>
          <w:szCs w:val="28"/>
        </w:rPr>
        <w:t>İkinci Seans Soruları</w:t>
      </w:r>
    </w:p>
    <w:p w:rsidR="00B35E2F" w:rsidRDefault="00B35E2F" w:rsidP="00B35E2F">
      <w:pPr>
        <w:rPr>
          <w:rFonts w:ascii="Arial" w:hAnsi="Arial" w:cs="Arial"/>
          <w:sz w:val="24"/>
          <w:szCs w:val="24"/>
        </w:rPr>
      </w:pPr>
      <w:r>
        <w:rPr>
          <w:rFonts w:ascii="Arial" w:hAnsi="Arial" w:cs="Arial"/>
          <w:sz w:val="24"/>
          <w:szCs w:val="24"/>
        </w:rPr>
        <w:t xml:space="preserve">Bazen çözüm odaklı </w:t>
      </w:r>
      <w:proofErr w:type="gramStart"/>
      <w:r>
        <w:rPr>
          <w:rFonts w:ascii="Arial" w:hAnsi="Arial" w:cs="Arial"/>
          <w:sz w:val="24"/>
          <w:szCs w:val="24"/>
        </w:rPr>
        <w:t>terapiye</w:t>
      </w:r>
      <w:proofErr w:type="gramEnd"/>
      <w:r>
        <w:rPr>
          <w:rFonts w:ascii="Arial" w:hAnsi="Arial" w:cs="Arial"/>
          <w:sz w:val="24"/>
          <w:szCs w:val="24"/>
        </w:rPr>
        <w:t xml:space="preserve"> yeni başlayanlar ilk seansın ardından çözüm odaklı yaklaşımı sürdürmekte sorun yaşarlar. Bu metin bu sorunu aşmalarına yardım etmek için hazırlanmıştır. Büyük ihtimalle biraz deneyimin ardından kendiniz de birçok fikir üreteceksiniz.</w:t>
      </w:r>
    </w:p>
    <w:p w:rsidR="00B35E2F" w:rsidRDefault="00B35E2F" w:rsidP="00B35E2F">
      <w:pPr>
        <w:rPr>
          <w:rFonts w:ascii="Arial" w:hAnsi="Arial" w:cs="Arial"/>
          <w:sz w:val="24"/>
          <w:szCs w:val="24"/>
        </w:rPr>
      </w:pPr>
      <w:r>
        <w:rPr>
          <w:rFonts w:ascii="Arial" w:hAnsi="Arial" w:cs="Arial"/>
          <w:sz w:val="24"/>
          <w:szCs w:val="24"/>
        </w:rPr>
        <w:t xml:space="preserve">En önemli şey danışanın kendisi için neyin iyi olduğunu anlaması için çözüm odaklı sorular sormakta </w:t>
      </w:r>
      <w:r w:rsidRPr="006332CF">
        <w:rPr>
          <w:rFonts w:ascii="Arial" w:hAnsi="Arial" w:cs="Arial"/>
          <w:b/>
          <w:sz w:val="24"/>
          <w:szCs w:val="24"/>
        </w:rPr>
        <w:t>ısrarcı olmaktır</w:t>
      </w:r>
      <w:r>
        <w:rPr>
          <w:rFonts w:ascii="Arial" w:hAnsi="Arial" w:cs="Arial"/>
          <w:sz w:val="24"/>
          <w:szCs w:val="24"/>
        </w:rPr>
        <w:t xml:space="preserve">. Bu şekilde düşünmeye/konuşmaya başladıktan sonra, bunu devam ettirip hedefleri doğrultusunda çalışırken onların çözüm odaklı kalmalarını sağlamak sizin görevinizdir. </w:t>
      </w:r>
    </w:p>
    <w:p w:rsidR="00B35E2F" w:rsidRDefault="00B35E2F" w:rsidP="00B35E2F">
      <w:pPr>
        <w:rPr>
          <w:rFonts w:ascii="Arial" w:hAnsi="Arial" w:cs="Arial"/>
          <w:sz w:val="24"/>
          <w:szCs w:val="24"/>
        </w:rPr>
      </w:pPr>
      <w:r>
        <w:rPr>
          <w:rFonts w:ascii="Arial" w:hAnsi="Arial" w:cs="Arial"/>
          <w:sz w:val="24"/>
          <w:szCs w:val="24"/>
        </w:rPr>
        <w:t xml:space="preserve">İkinci seansa başlarken, arada geçen zamanda olan </w:t>
      </w:r>
      <w:r>
        <w:rPr>
          <w:rFonts w:ascii="Arial" w:hAnsi="Arial" w:cs="Arial"/>
          <w:b/>
          <w:sz w:val="24"/>
          <w:szCs w:val="24"/>
        </w:rPr>
        <w:t>olumlu değişiklikler</w:t>
      </w:r>
      <w:r>
        <w:rPr>
          <w:rFonts w:ascii="Arial" w:hAnsi="Arial" w:cs="Arial"/>
          <w:sz w:val="24"/>
          <w:szCs w:val="24"/>
        </w:rPr>
        <w:t xml:space="preserve"> hakkında sorular sorun. Doğru başlamak için aşağıdaki sorulardan biriyle başlamak iyi bir yoldur:</w:t>
      </w:r>
    </w:p>
    <w:p w:rsidR="00B35E2F" w:rsidRDefault="00B35E2F" w:rsidP="00B35E2F">
      <w:pPr>
        <w:pStyle w:val="ListeParagraf"/>
        <w:numPr>
          <w:ilvl w:val="0"/>
          <w:numId w:val="14"/>
        </w:numPr>
        <w:rPr>
          <w:rFonts w:ascii="Arial" w:hAnsi="Arial" w:cs="Arial"/>
          <w:sz w:val="24"/>
          <w:szCs w:val="24"/>
        </w:rPr>
      </w:pPr>
      <w:r>
        <w:rPr>
          <w:rFonts w:ascii="Arial" w:hAnsi="Arial" w:cs="Arial"/>
          <w:sz w:val="24"/>
          <w:szCs w:val="24"/>
        </w:rPr>
        <w:t>“Daha iyi olan ne?”</w:t>
      </w:r>
    </w:p>
    <w:p w:rsidR="00B35E2F" w:rsidRDefault="00B35E2F" w:rsidP="00B35E2F">
      <w:pPr>
        <w:pStyle w:val="ListeParagraf"/>
        <w:numPr>
          <w:ilvl w:val="0"/>
          <w:numId w:val="14"/>
        </w:numPr>
        <w:rPr>
          <w:rFonts w:ascii="Arial" w:hAnsi="Arial" w:cs="Arial"/>
          <w:sz w:val="24"/>
          <w:szCs w:val="24"/>
        </w:rPr>
      </w:pPr>
      <w:r>
        <w:rPr>
          <w:rFonts w:ascii="Arial" w:hAnsi="Arial" w:cs="Arial"/>
          <w:sz w:val="24"/>
          <w:szCs w:val="24"/>
        </w:rPr>
        <w:t xml:space="preserve">“Sizin için iyi olan neyi yapıyordunuz?” </w:t>
      </w:r>
    </w:p>
    <w:p w:rsidR="00B35E2F" w:rsidRDefault="00B35E2F" w:rsidP="00B35E2F">
      <w:pPr>
        <w:pStyle w:val="ListeParagraf"/>
        <w:numPr>
          <w:ilvl w:val="0"/>
          <w:numId w:val="14"/>
        </w:numPr>
        <w:rPr>
          <w:rFonts w:ascii="Arial" w:hAnsi="Arial" w:cs="Arial"/>
          <w:sz w:val="24"/>
          <w:szCs w:val="24"/>
        </w:rPr>
      </w:pPr>
      <w:r>
        <w:rPr>
          <w:rFonts w:ascii="Arial" w:hAnsi="Arial" w:cs="Arial"/>
          <w:sz w:val="24"/>
          <w:szCs w:val="24"/>
        </w:rPr>
        <w:t>“0 ilk seansımızdan önceki durumu, 10 ise buraya gelmenize sebep olan sorunlarınızın tümüyle çözülmesini gösterecek şekilde 0’dan 10’a kadar bugünkü duruma kaç puan verirsiniz?”</w:t>
      </w:r>
    </w:p>
    <w:p w:rsidR="00B35E2F" w:rsidRDefault="00B35E2F" w:rsidP="00B35E2F">
      <w:pPr>
        <w:rPr>
          <w:rFonts w:ascii="Arial" w:hAnsi="Arial" w:cs="Arial"/>
          <w:sz w:val="24"/>
          <w:szCs w:val="24"/>
        </w:rPr>
      </w:pPr>
      <w:r>
        <w:rPr>
          <w:rFonts w:ascii="Arial" w:hAnsi="Arial" w:cs="Arial"/>
          <w:sz w:val="24"/>
          <w:szCs w:val="24"/>
        </w:rPr>
        <w:t xml:space="preserve">Genellikle danışanlar bu tip sorulara nasıl cevap edeceklerini bilemezler. Çünkü hala problemlerden, sıkıntılardan konuşmayı beklerler. Sonuç olarak “Hiçbir şey daha iyi değil” gibi cevaplar verebilirler. Soruyu duymamışlar gibi davranıp soruyu aynı şekliyle veya biraz değiştirerek </w:t>
      </w:r>
      <w:r>
        <w:rPr>
          <w:rFonts w:ascii="Arial" w:hAnsi="Arial" w:cs="Arial"/>
          <w:b/>
          <w:sz w:val="24"/>
          <w:szCs w:val="24"/>
        </w:rPr>
        <w:t>tekrar sormakta</w:t>
      </w:r>
      <w:r>
        <w:rPr>
          <w:rFonts w:ascii="Arial" w:hAnsi="Arial" w:cs="Arial"/>
          <w:sz w:val="24"/>
          <w:szCs w:val="24"/>
        </w:rPr>
        <w:t xml:space="preserve"> fayda vardır:</w:t>
      </w:r>
    </w:p>
    <w:p w:rsidR="00B35E2F" w:rsidRDefault="00B35E2F" w:rsidP="00B35E2F">
      <w:pPr>
        <w:pStyle w:val="ListeParagraf"/>
        <w:numPr>
          <w:ilvl w:val="0"/>
          <w:numId w:val="15"/>
        </w:numPr>
        <w:rPr>
          <w:rFonts w:ascii="Arial" w:hAnsi="Arial" w:cs="Arial"/>
          <w:sz w:val="24"/>
          <w:szCs w:val="24"/>
        </w:rPr>
      </w:pPr>
      <w:r>
        <w:rPr>
          <w:rFonts w:ascii="Arial" w:hAnsi="Arial" w:cs="Arial"/>
          <w:sz w:val="24"/>
          <w:szCs w:val="24"/>
        </w:rPr>
        <w:t>“Bir gelişme olduğu fikrini uyandıran ne gibi bir şey oldu?”</w:t>
      </w:r>
    </w:p>
    <w:p w:rsidR="00B35E2F" w:rsidRDefault="00B35E2F" w:rsidP="00B35E2F">
      <w:pPr>
        <w:pStyle w:val="ListeParagraf"/>
        <w:numPr>
          <w:ilvl w:val="0"/>
          <w:numId w:val="15"/>
        </w:numPr>
        <w:rPr>
          <w:rFonts w:ascii="Arial" w:hAnsi="Arial" w:cs="Arial"/>
          <w:sz w:val="24"/>
          <w:szCs w:val="24"/>
        </w:rPr>
      </w:pPr>
      <w:r>
        <w:rPr>
          <w:rFonts w:ascii="Arial" w:hAnsi="Arial" w:cs="Arial"/>
          <w:sz w:val="24"/>
          <w:szCs w:val="24"/>
        </w:rPr>
        <w:t>Son seferden bu güne hedefiniz doğrultusunda ne kadar ilerlediniz?”</w:t>
      </w:r>
    </w:p>
    <w:p w:rsidR="00B35E2F" w:rsidRDefault="00B35E2F" w:rsidP="00B35E2F">
      <w:pPr>
        <w:rPr>
          <w:rFonts w:ascii="Arial" w:hAnsi="Arial" w:cs="Arial"/>
          <w:sz w:val="24"/>
          <w:szCs w:val="24"/>
        </w:rPr>
      </w:pPr>
      <w:r>
        <w:rPr>
          <w:rFonts w:ascii="Arial" w:hAnsi="Arial" w:cs="Arial"/>
          <w:sz w:val="24"/>
          <w:szCs w:val="24"/>
        </w:rPr>
        <w:t xml:space="preserve">Hala “Hiçbir şey” cevabını alıyorsanız, </w:t>
      </w:r>
      <w:r w:rsidRPr="004B3E11">
        <w:rPr>
          <w:rFonts w:ascii="Arial" w:hAnsi="Arial" w:cs="Arial"/>
          <w:b/>
          <w:sz w:val="24"/>
          <w:szCs w:val="24"/>
        </w:rPr>
        <w:t>değişiklikler</w:t>
      </w:r>
      <w:r>
        <w:rPr>
          <w:rFonts w:ascii="Arial" w:hAnsi="Arial" w:cs="Arial"/>
          <w:sz w:val="24"/>
          <w:szCs w:val="24"/>
        </w:rPr>
        <w:t xml:space="preserve"> ile ilgili sorular sormaya </w:t>
      </w:r>
      <w:proofErr w:type="gramStart"/>
      <w:r>
        <w:rPr>
          <w:rFonts w:ascii="Arial" w:hAnsi="Arial" w:cs="Arial"/>
          <w:sz w:val="24"/>
          <w:szCs w:val="24"/>
        </w:rPr>
        <w:t>başlayın</w:t>
      </w:r>
      <w:proofErr w:type="gramEnd"/>
      <w:r>
        <w:rPr>
          <w:rFonts w:ascii="Arial" w:hAnsi="Arial" w:cs="Arial"/>
          <w:sz w:val="24"/>
          <w:szCs w:val="24"/>
        </w:rPr>
        <w:t xml:space="preserve">: </w:t>
      </w:r>
    </w:p>
    <w:p w:rsidR="00B35E2F" w:rsidRDefault="00B35E2F" w:rsidP="00B35E2F">
      <w:pPr>
        <w:pStyle w:val="ListeParagraf"/>
        <w:numPr>
          <w:ilvl w:val="0"/>
          <w:numId w:val="16"/>
        </w:numPr>
        <w:rPr>
          <w:rFonts w:ascii="Arial" w:hAnsi="Arial" w:cs="Arial"/>
          <w:sz w:val="24"/>
          <w:szCs w:val="24"/>
        </w:rPr>
      </w:pPr>
      <w:r>
        <w:rPr>
          <w:rFonts w:ascii="Arial" w:hAnsi="Arial" w:cs="Arial"/>
          <w:sz w:val="24"/>
          <w:szCs w:val="24"/>
        </w:rPr>
        <w:t>“</w:t>
      </w:r>
      <w:proofErr w:type="gramStart"/>
      <w:r>
        <w:rPr>
          <w:rFonts w:ascii="Arial" w:hAnsi="Arial" w:cs="Arial"/>
          <w:sz w:val="24"/>
          <w:szCs w:val="24"/>
        </w:rPr>
        <w:t>Peki</w:t>
      </w:r>
      <w:proofErr w:type="gramEnd"/>
      <w:r>
        <w:rPr>
          <w:rFonts w:ascii="Arial" w:hAnsi="Arial" w:cs="Arial"/>
          <w:sz w:val="24"/>
          <w:szCs w:val="24"/>
        </w:rPr>
        <w:t xml:space="preserve"> farklı olan ne?”</w:t>
      </w:r>
    </w:p>
    <w:p w:rsidR="00B35E2F" w:rsidRDefault="00B35E2F" w:rsidP="00B35E2F">
      <w:pPr>
        <w:pStyle w:val="ListeParagraf"/>
        <w:numPr>
          <w:ilvl w:val="0"/>
          <w:numId w:val="16"/>
        </w:numPr>
        <w:rPr>
          <w:rFonts w:ascii="Arial" w:hAnsi="Arial" w:cs="Arial"/>
          <w:sz w:val="24"/>
          <w:szCs w:val="24"/>
        </w:rPr>
      </w:pPr>
      <w:r>
        <w:rPr>
          <w:rFonts w:ascii="Arial" w:hAnsi="Arial" w:cs="Arial"/>
          <w:sz w:val="24"/>
          <w:szCs w:val="24"/>
        </w:rPr>
        <w:t>“Son görüşmemizden beri neler olduğunu anlatın.”</w:t>
      </w:r>
    </w:p>
    <w:p w:rsidR="00B35E2F" w:rsidRDefault="00B35E2F" w:rsidP="00B35E2F">
      <w:pPr>
        <w:pStyle w:val="ListeParagraf"/>
        <w:numPr>
          <w:ilvl w:val="0"/>
          <w:numId w:val="16"/>
        </w:numPr>
        <w:rPr>
          <w:rFonts w:ascii="Arial" w:hAnsi="Arial" w:cs="Arial"/>
          <w:sz w:val="24"/>
          <w:szCs w:val="24"/>
        </w:rPr>
      </w:pPr>
      <w:r>
        <w:rPr>
          <w:rFonts w:ascii="Arial" w:hAnsi="Arial" w:cs="Arial"/>
          <w:sz w:val="24"/>
          <w:szCs w:val="24"/>
        </w:rPr>
        <w:t>“Son görüşmemizden bu yana bazı anlar diğerlerine göre daha iyi geçti mi?”</w:t>
      </w:r>
    </w:p>
    <w:p w:rsidR="001E5FA8" w:rsidRDefault="001E5FA8" w:rsidP="001E5FA8">
      <w:pPr>
        <w:rPr>
          <w:rFonts w:ascii="Arial" w:hAnsi="Arial" w:cs="Arial"/>
          <w:sz w:val="24"/>
          <w:szCs w:val="24"/>
        </w:rPr>
      </w:pPr>
    </w:p>
    <w:p w:rsidR="001E5FA8" w:rsidRDefault="001E5FA8" w:rsidP="001E5FA8">
      <w:pPr>
        <w:rPr>
          <w:rFonts w:ascii="Arial" w:hAnsi="Arial" w:cs="Arial"/>
          <w:sz w:val="24"/>
          <w:szCs w:val="24"/>
        </w:rPr>
      </w:pPr>
    </w:p>
    <w:p w:rsidR="001E5FA8" w:rsidRDefault="001E5FA8" w:rsidP="001E5FA8">
      <w:pPr>
        <w:rPr>
          <w:rFonts w:ascii="Arial" w:hAnsi="Arial" w:cs="Arial"/>
          <w:sz w:val="24"/>
          <w:szCs w:val="24"/>
        </w:rPr>
      </w:pPr>
    </w:p>
    <w:p w:rsidR="008B5CB5" w:rsidRPr="001E5FA8" w:rsidRDefault="008B5CB5" w:rsidP="001E5FA8">
      <w:pPr>
        <w:rPr>
          <w:rFonts w:ascii="Arial" w:hAnsi="Arial" w:cs="Arial"/>
          <w:sz w:val="24"/>
          <w:szCs w:val="24"/>
        </w:rPr>
      </w:pPr>
    </w:p>
    <w:p w:rsidR="00B35E2F" w:rsidRDefault="00B35E2F" w:rsidP="00B35E2F">
      <w:pPr>
        <w:rPr>
          <w:rFonts w:ascii="Arial" w:hAnsi="Arial" w:cs="Arial"/>
          <w:sz w:val="24"/>
          <w:szCs w:val="24"/>
        </w:rPr>
      </w:pPr>
      <w:r>
        <w:rPr>
          <w:rFonts w:ascii="Arial" w:hAnsi="Arial" w:cs="Arial"/>
          <w:sz w:val="24"/>
          <w:szCs w:val="24"/>
        </w:rPr>
        <w:lastRenderedPageBreak/>
        <w:t xml:space="preserve">Bir terslik olduysa, </w:t>
      </w:r>
      <w:r w:rsidRPr="00DA323E">
        <w:rPr>
          <w:rFonts w:ascii="Arial" w:hAnsi="Arial" w:cs="Arial"/>
          <w:b/>
          <w:sz w:val="24"/>
          <w:szCs w:val="24"/>
        </w:rPr>
        <w:t>öğrenilen</w:t>
      </w:r>
      <w:r>
        <w:rPr>
          <w:rFonts w:ascii="Arial" w:hAnsi="Arial" w:cs="Arial"/>
          <w:sz w:val="24"/>
          <w:szCs w:val="24"/>
        </w:rPr>
        <w:t xml:space="preserve"> şeylerle ilgili sorular sorabilirsiniz:</w:t>
      </w:r>
    </w:p>
    <w:p w:rsidR="00B35E2F" w:rsidRDefault="00B35E2F" w:rsidP="00B35E2F">
      <w:pPr>
        <w:pStyle w:val="ListeParagraf"/>
        <w:numPr>
          <w:ilvl w:val="0"/>
          <w:numId w:val="17"/>
        </w:numPr>
        <w:rPr>
          <w:rFonts w:ascii="Arial" w:hAnsi="Arial" w:cs="Arial"/>
          <w:sz w:val="24"/>
          <w:szCs w:val="24"/>
        </w:rPr>
      </w:pPr>
      <w:r>
        <w:rPr>
          <w:rFonts w:ascii="Arial" w:hAnsi="Arial" w:cs="Arial"/>
          <w:sz w:val="24"/>
          <w:szCs w:val="24"/>
        </w:rPr>
        <w:t>“Buradan ne öğrendiniz?”</w:t>
      </w:r>
    </w:p>
    <w:p w:rsidR="00B35E2F" w:rsidRDefault="00B35E2F" w:rsidP="00B35E2F">
      <w:pPr>
        <w:pStyle w:val="ListeParagraf"/>
        <w:numPr>
          <w:ilvl w:val="0"/>
          <w:numId w:val="17"/>
        </w:numPr>
        <w:rPr>
          <w:rFonts w:ascii="Arial" w:hAnsi="Arial" w:cs="Arial"/>
          <w:sz w:val="24"/>
          <w:szCs w:val="24"/>
        </w:rPr>
      </w:pPr>
      <w:r>
        <w:rPr>
          <w:rFonts w:ascii="Arial" w:hAnsi="Arial" w:cs="Arial"/>
          <w:sz w:val="24"/>
          <w:szCs w:val="24"/>
        </w:rPr>
        <w:t>“Bu tekrar olduğunda kullanabileceğiniz farklılık neydi?”</w:t>
      </w:r>
    </w:p>
    <w:p w:rsidR="00B35E2F" w:rsidRDefault="00B35E2F" w:rsidP="00B35E2F">
      <w:pPr>
        <w:pStyle w:val="ListeParagraf"/>
        <w:numPr>
          <w:ilvl w:val="0"/>
          <w:numId w:val="17"/>
        </w:numPr>
        <w:rPr>
          <w:rFonts w:ascii="Arial" w:hAnsi="Arial" w:cs="Arial"/>
          <w:sz w:val="24"/>
          <w:szCs w:val="24"/>
        </w:rPr>
      </w:pPr>
      <w:r>
        <w:rPr>
          <w:rFonts w:ascii="Arial" w:hAnsi="Arial" w:cs="Arial"/>
          <w:sz w:val="24"/>
          <w:szCs w:val="24"/>
        </w:rPr>
        <w:t>“Bununla yaşamanızı sağlayan neydi?”</w:t>
      </w:r>
    </w:p>
    <w:p w:rsidR="00B35E2F" w:rsidRDefault="00B35E2F" w:rsidP="00B35E2F">
      <w:pPr>
        <w:pStyle w:val="ListeParagraf"/>
        <w:numPr>
          <w:ilvl w:val="0"/>
          <w:numId w:val="17"/>
        </w:numPr>
        <w:rPr>
          <w:rFonts w:ascii="Arial" w:hAnsi="Arial" w:cs="Arial"/>
          <w:sz w:val="24"/>
          <w:szCs w:val="24"/>
        </w:rPr>
      </w:pPr>
      <w:r>
        <w:rPr>
          <w:rFonts w:ascii="Arial" w:hAnsi="Arial" w:cs="Arial"/>
          <w:sz w:val="24"/>
          <w:szCs w:val="24"/>
        </w:rPr>
        <w:t>“Gelecek sefer neyi farklı yaparsınız?”</w:t>
      </w:r>
    </w:p>
    <w:p w:rsidR="00B35E2F" w:rsidRDefault="00B35E2F" w:rsidP="00B35E2F">
      <w:pPr>
        <w:rPr>
          <w:rFonts w:ascii="Arial" w:hAnsi="Arial" w:cs="Arial"/>
          <w:sz w:val="24"/>
          <w:szCs w:val="24"/>
        </w:rPr>
      </w:pPr>
      <w:r>
        <w:rPr>
          <w:rFonts w:ascii="Arial" w:hAnsi="Arial" w:cs="Arial"/>
          <w:sz w:val="24"/>
          <w:szCs w:val="24"/>
        </w:rPr>
        <w:t xml:space="preserve">Olumlu değişiklikler elde etmeye başladığınızda bunları danışanlar için </w:t>
      </w:r>
      <w:r>
        <w:rPr>
          <w:rFonts w:ascii="Arial" w:hAnsi="Arial" w:cs="Arial"/>
          <w:b/>
          <w:sz w:val="24"/>
          <w:szCs w:val="24"/>
        </w:rPr>
        <w:t xml:space="preserve">açmak ve büyütmek </w:t>
      </w:r>
      <w:r>
        <w:rPr>
          <w:rFonts w:ascii="Arial" w:hAnsi="Arial" w:cs="Arial"/>
          <w:sz w:val="24"/>
          <w:szCs w:val="24"/>
        </w:rPr>
        <w:t>önemlidir. Sizin büyütme sorularınızın hepsini danışanınız anlamayabilir, ancak bu sorun değildir. Onların doğru yönde düşünmesini sağlamışsınızdır:</w:t>
      </w:r>
    </w:p>
    <w:p w:rsidR="00B35E2F" w:rsidRDefault="00B35E2F" w:rsidP="00B35E2F">
      <w:pPr>
        <w:pStyle w:val="ListeParagraf"/>
        <w:numPr>
          <w:ilvl w:val="0"/>
          <w:numId w:val="18"/>
        </w:numPr>
        <w:rPr>
          <w:rFonts w:ascii="Arial" w:hAnsi="Arial" w:cs="Arial"/>
          <w:sz w:val="24"/>
          <w:szCs w:val="24"/>
        </w:rPr>
      </w:pPr>
      <w:r>
        <w:rPr>
          <w:rFonts w:ascii="Arial" w:hAnsi="Arial" w:cs="Arial"/>
          <w:sz w:val="24"/>
          <w:szCs w:val="24"/>
        </w:rPr>
        <w:t>“Bunu nasıl yaptınız?” (“Bu nasıl oldu?”)</w:t>
      </w:r>
    </w:p>
    <w:p w:rsidR="00B35E2F" w:rsidRDefault="00B35E2F" w:rsidP="00B35E2F">
      <w:pPr>
        <w:pStyle w:val="ListeParagraf"/>
        <w:numPr>
          <w:ilvl w:val="0"/>
          <w:numId w:val="18"/>
        </w:numPr>
        <w:rPr>
          <w:rFonts w:ascii="Arial" w:hAnsi="Arial" w:cs="Arial"/>
          <w:sz w:val="24"/>
          <w:szCs w:val="24"/>
        </w:rPr>
      </w:pPr>
      <w:r>
        <w:rPr>
          <w:rFonts w:ascii="Arial" w:hAnsi="Arial" w:cs="Arial"/>
          <w:sz w:val="24"/>
          <w:szCs w:val="24"/>
        </w:rPr>
        <w:t>“Bunun yapılması gereken doğru şey olduğunu nereden anladınız?”</w:t>
      </w:r>
    </w:p>
    <w:p w:rsidR="00B35E2F" w:rsidRDefault="00B35E2F" w:rsidP="00B35E2F">
      <w:pPr>
        <w:pStyle w:val="ListeParagraf"/>
        <w:numPr>
          <w:ilvl w:val="0"/>
          <w:numId w:val="18"/>
        </w:numPr>
        <w:rPr>
          <w:rFonts w:ascii="Arial" w:hAnsi="Arial" w:cs="Arial"/>
          <w:sz w:val="24"/>
          <w:szCs w:val="24"/>
        </w:rPr>
      </w:pPr>
      <w:r>
        <w:rPr>
          <w:rFonts w:ascii="Arial" w:hAnsi="Arial" w:cs="Arial"/>
          <w:sz w:val="24"/>
          <w:szCs w:val="24"/>
        </w:rPr>
        <w:t>“Bunu yapmanızda neyin yardımı oldu?”</w:t>
      </w:r>
    </w:p>
    <w:p w:rsidR="00B35E2F" w:rsidRDefault="00B35E2F" w:rsidP="00B35E2F">
      <w:pPr>
        <w:pStyle w:val="ListeParagraf"/>
        <w:numPr>
          <w:ilvl w:val="0"/>
          <w:numId w:val="18"/>
        </w:numPr>
        <w:rPr>
          <w:rFonts w:ascii="Arial" w:hAnsi="Arial" w:cs="Arial"/>
          <w:sz w:val="24"/>
          <w:szCs w:val="24"/>
        </w:rPr>
      </w:pPr>
      <w:r>
        <w:rPr>
          <w:rFonts w:ascii="Arial" w:hAnsi="Arial" w:cs="Arial"/>
          <w:sz w:val="24"/>
          <w:szCs w:val="24"/>
        </w:rPr>
        <w:t>“Eşiniz (oğlunuz, patronunuz…) neyi fark etti?”</w:t>
      </w:r>
    </w:p>
    <w:p w:rsidR="00B35E2F" w:rsidRDefault="00B35E2F" w:rsidP="00B35E2F">
      <w:pPr>
        <w:pStyle w:val="ListeParagraf"/>
        <w:numPr>
          <w:ilvl w:val="0"/>
          <w:numId w:val="18"/>
        </w:numPr>
        <w:rPr>
          <w:rFonts w:ascii="Arial" w:hAnsi="Arial" w:cs="Arial"/>
          <w:sz w:val="24"/>
          <w:szCs w:val="24"/>
        </w:rPr>
      </w:pPr>
      <w:r>
        <w:rPr>
          <w:rFonts w:ascii="Arial" w:hAnsi="Arial" w:cs="Arial"/>
          <w:sz w:val="24"/>
          <w:szCs w:val="24"/>
        </w:rPr>
        <w:t>“Başka kim fark etti?” (Yeni bir cevap geldiği sürece sormaya devam edin)</w:t>
      </w:r>
    </w:p>
    <w:p w:rsidR="00B35E2F" w:rsidRDefault="00B35E2F" w:rsidP="00B35E2F">
      <w:pPr>
        <w:pStyle w:val="ListeParagraf"/>
        <w:numPr>
          <w:ilvl w:val="0"/>
          <w:numId w:val="18"/>
        </w:numPr>
        <w:rPr>
          <w:rFonts w:ascii="Arial" w:hAnsi="Arial" w:cs="Arial"/>
          <w:sz w:val="24"/>
          <w:szCs w:val="24"/>
        </w:rPr>
      </w:pPr>
      <w:r>
        <w:rPr>
          <w:rFonts w:ascii="Arial" w:hAnsi="Arial" w:cs="Arial"/>
          <w:sz w:val="24"/>
          <w:szCs w:val="24"/>
        </w:rPr>
        <w:t>“Onların davranışında ne gibi farklılıklar oldu?”</w:t>
      </w:r>
    </w:p>
    <w:p w:rsidR="00B35E2F" w:rsidRDefault="00B35E2F" w:rsidP="00B35E2F">
      <w:pPr>
        <w:pStyle w:val="ListeParagraf"/>
        <w:numPr>
          <w:ilvl w:val="0"/>
          <w:numId w:val="18"/>
        </w:numPr>
        <w:rPr>
          <w:rFonts w:ascii="Arial" w:hAnsi="Arial" w:cs="Arial"/>
          <w:sz w:val="24"/>
          <w:szCs w:val="24"/>
        </w:rPr>
      </w:pPr>
      <w:r>
        <w:rPr>
          <w:rFonts w:ascii="Arial" w:hAnsi="Arial" w:cs="Arial"/>
          <w:sz w:val="24"/>
          <w:szCs w:val="24"/>
        </w:rPr>
        <w:t>“Sonra ne oldu?”</w:t>
      </w:r>
    </w:p>
    <w:p w:rsidR="00B35E2F" w:rsidRDefault="00B35E2F" w:rsidP="00B35E2F">
      <w:pPr>
        <w:pStyle w:val="ListeParagraf"/>
        <w:numPr>
          <w:ilvl w:val="0"/>
          <w:numId w:val="18"/>
        </w:numPr>
        <w:rPr>
          <w:rFonts w:ascii="Arial" w:hAnsi="Arial" w:cs="Arial"/>
          <w:sz w:val="24"/>
          <w:szCs w:val="24"/>
        </w:rPr>
      </w:pPr>
      <w:r>
        <w:rPr>
          <w:rFonts w:ascii="Arial" w:hAnsi="Arial" w:cs="Arial"/>
          <w:sz w:val="24"/>
          <w:szCs w:val="24"/>
        </w:rPr>
        <w:t>“Bu nasıl bir değişiklik yaptı?”</w:t>
      </w:r>
    </w:p>
    <w:p w:rsidR="00B35E2F" w:rsidRDefault="00B35E2F" w:rsidP="00B35E2F">
      <w:pPr>
        <w:rPr>
          <w:rFonts w:ascii="Arial" w:hAnsi="Arial" w:cs="Arial"/>
          <w:sz w:val="24"/>
          <w:szCs w:val="24"/>
        </w:rPr>
      </w:pPr>
      <w:r>
        <w:rPr>
          <w:rFonts w:ascii="Arial" w:hAnsi="Arial" w:cs="Arial"/>
          <w:sz w:val="24"/>
          <w:szCs w:val="24"/>
        </w:rPr>
        <w:t>Olumlu değişikliğe dair olabildiğince çok bilgi aldıktan sonra, diğer adıma başlayabilirsiniz:</w:t>
      </w:r>
    </w:p>
    <w:p w:rsidR="00B35E2F" w:rsidRDefault="00B35E2F" w:rsidP="00B35E2F">
      <w:pPr>
        <w:pStyle w:val="ListeParagraf"/>
        <w:numPr>
          <w:ilvl w:val="0"/>
          <w:numId w:val="19"/>
        </w:numPr>
        <w:rPr>
          <w:rFonts w:ascii="Arial" w:hAnsi="Arial" w:cs="Arial"/>
          <w:sz w:val="24"/>
          <w:szCs w:val="24"/>
        </w:rPr>
      </w:pPr>
      <w:r>
        <w:rPr>
          <w:rFonts w:ascii="Arial" w:hAnsi="Arial" w:cs="Arial"/>
          <w:sz w:val="24"/>
          <w:szCs w:val="24"/>
        </w:rPr>
        <w:t>“Başka ne daha iyi?”</w:t>
      </w:r>
    </w:p>
    <w:p w:rsidR="00B35E2F" w:rsidRDefault="00B35E2F" w:rsidP="00B35E2F">
      <w:pPr>
        <w:rPr>
          <w:rFonts w:ascii="Arial" w:hAnsi="Arial" w:cs="Arial"/>
          <w:sz w:val="24"/>
          <w:szCs w:val="24"/>
        </w:rPr>
      </w:pPr>
      <w:r>
        <w:rPr>
          <w:rFonts w:ascii="Arial" w:hAnsi="Arial" w:cs="Arial"/>
          <w:sz w:val="24"/>
          <w:szCs w:val="24"/>
        </w:rPr>
        <w:t>Değişiklikleri/gelişmeleri açığa çıkardıktan sonra, danışanın hedef(</w:t>
      </w:r>
      <w:proofErr w:type="spellStart"/>
      <w:r>
        <w:rPr>
          <w:rFonts w:ascii="Arial" w:hAnsi="Arial" w:cs="Arial"/>
          <w:sz w:val="24"/>
          <w:szCs w:val="24"/>
        </w:rPr>
        <w:t>ler</w:t>
      </w:r>
      <w:proofErr w:type="spellEnd"/>
      <w:r>
        <w:rPr>
          <w:rFonts w:ascii="Arial" w:hAnsi="Arial" w:cs="Arial"/>
          <w:sz w:val="24"/>
          <w:szCs w:val="24"/>
        </w:rPr>
        <w:t>)i ile bağlantı kurmak önemlidir:</w:t>
      </w:r>
    </w:p>
    <w:p w:rsidR="00B35E2F" w:rsidRDefault="00B35E2F" w:rsidP="00B35E2F">
      <w:pPr>
        <w:pStyle w:val="ListeParagraf"/>
        <w:numPr>
          <w:ilvl w:val="0"/>
          <w:numId w:val="19"/>
        </w:numPr>
        <w:rPr>
          <w:rFonts w:ascii="Arial" w:hAnsi="Arial" w:cs="Arial"/>
          <w:sz w:val="24"/>
          <w:szCs w:val="24"/>
        </w:rPr>
      </w:pPr>
      <w:r>
        <w:rPr>
          <w:rFonts w:ascii="Arial" w:hAnsi="Arial" w:cs="Arial"/>
          <w:sz w:val="24"/>
          <w:szCs w:val="24"/>
        </w:rPr>
        <w:t>“Bunun sizin buraya geliş amacınızla ilişkisi ne?”</w:t>
      </w:r>
    </w:p>
    <w:p w:rsidR="00B35E2F" w:rsidRDefault="00B35E2F" w:rsidP="00B35E2F">
      <w:pPr>
        <w:pStyle w:val="ListeParagraf"/>
        <w:numPr>
          <w:ilvl w:val="0"/>
          <w:numId w:val="19"/>
        </w:numPr>
        <w:rPr>
          <w:rFonts w:ascii="Arial" w:hAnsi="Arial" w:cs="Arial"/>
          <w:sz w:val="24"/>
          <w:szCs w:val="24"/>
        </w:rPr>
      </w:pPr>
      <w:r>
        <w:rPr>
          <w:rFonts w:ascii="Arial" w:hAnsi="Arial" w:cs="Arial"/>
          <w:sz w:val="24"/>
          <w:szCs w:val="24"/>
        </w:rPr>
        <w:t xml:space="preserve">“Bu değişikliklerin devam ettiğini varsayarsak, </w:t>
      </w:r>
      <w:proofErr w:type="gramStart"/>
      <w:r>
        <w:rPr>
          <w:rFonts w:ascii="Arial" w:hAnsi="Arial" w:cs="Arial"/>
          <w:sz w:val="24"/>
          <w:szCs w:val="24"/>
        </w:rPr>
        <w:t>terapi</w:t>
      </w:r>
      <w:proofErr w:type="gramEnd"/>
      <w:r>
        <w:rPr>
          <w:rFonts w:ascii="Arial" w:hAnsi="Arial" w:cs="Arial"/>
          <w:sz w:val="24"/>
          <w:szCs w:val="24"/>
        </w:rPr>
        <w:t xml:space="preserve"> sonundaki hedeflerinizi gerçekleştirdiğinize dair tatmin olur musunuz?”</w:t>
      </w:r>
    </w:p>
    <w:p w:rsidR="00B35E2F" w:rsidRDefault="00B35E2F" w:rsidP="00B35E2F">
      <w:pPr>
        <w:pStyle w:val="ListeParagraf"/>
        <w:numPr>
          <w:ilvl w:val="0"/>
          <w:numId w:val="19"/>
        </w:numPr>
        <w:rPr>
          <w:rFonts w:ascii="Arial" w:hAnsi="Arial" w:cs="Arial"/>
          <w:sz w:val="24"/>
          <w:szCs w:val="24"/>
        </w:rPr>
      </w:pPr>
      <w:r>
        <w:rPr>
          <w:rFonts w:ascii="Arial" w:hAnsi="Arial" w:cs="Arial"/>
          <w:sz w:val="24"/>
          <w:szCs w:val="24"/>
        </w:rPr>
        <w:t>“Terapi hedefinizin neresindesiniz? (10 puanlı ölçeği kullanın)”</w:t>
      </w:r>
    </w:p>
    <w:p w:rsidR="00B35E2F" w:rsidRDefault="00B35E2F" w:rsidP="00B35E2F">
      <w:pPr>
        <w:pStyle w:val="ListeParagraf"/>
        <w:numPr>
          <w:ilvl w:val="0"/>
          <w:numId w:val="19"/>
        </w:numPr>
        <w:rPr>
          <w:rFonts w:ascii="Arial" w:hAnsi="Arial" w:cs="Arial"/>
          <w:sz w:val="24"/>
          <w:szCs w:val="24"/>
        </w:rPr>
      </w:pPr>
      <w:r>
        <w:rPr>
          <w:rFonts w:ascii="Arial" w:hAnsi="Arial" w:cs="Arial"/>
          <w:sz w:val="24"/>
          <w:szCs w:val="24"/>
        </w:rPr>
        <w:t>“Başka ne olması gerekiyor?”</w:t>
      </w:r>
    </w:p>
    <w:p w:rsidR="001E5FA8" w:rsidRDefault="001E5FA8" w:rsidP="001E5FA8">
      <w:pPr>
        <w:rPr>
          <w:rFonts w:ascii="Arial" w:hAnsi="Arial" w:cs="Arial"/>
          <w:sz w:val="24"/>
          <w:szCs w:val="24"/>
        </w:rPr>
      </w:pPr>
    </w:p>
    <w:p w:rsidR="001E5FA8" w:rsidRDefault="001E5FA8" w:rsidP="001E5FA8">
      <w:pPr>
        <w:rPr>
          <w:rFonts w:ascii="Arial" w:hAnsi="Arial" w:cs="Arial"/>
          <w:sz w:val="24"/>
          <w:szCs w:val="24"/>
        </w:rPr>
      </w:pPr>
    </w:p>
    <w:p w:rsidR="001E5FA8" w:rsidRDefault="001E5FA8" w:rsidP="001E5FA8">
      <w:pPr>
        <w:rPr>
          <w:rFonts w:ascii="Arial" w:hAnsi="Arial" w:cs="Arial"/>
          <w:sz w:val="24"/>
          <w:szCs w:val="24"/>
        </w:rPr>
      </w:pPr>
    </w:p>
    <w:p w:rsidR="001E5FA8" w:rsidRDefault="001E5FA8" w:rsidP="001E5FA8">
      <w:pPr>
        <w:rPr>
          <w:rFonts w:ascii="Arial" w:hAnsi="Arial" w:cs="Arial"/>
          <w:sz w:val="24"/>
          <w:szCs w:val="24"/>
        </w:rPr>
      </w:pPr>
    </w:p>
    <w:p w:rsidR="001E5FA8" w:rsidRPr="001E5FA8" w:rsidRDefault="001E5FA8" w:rsidP="001E5FA8">
      <w:pPr>
        <w:rPr>
          <w:rFonts w:ascii="Arial" w:hAnsi="Arial" w:cs="Arial"/>
          <w:sz w:val="24"/>
          <w:szCs w:val="24"/>
        </w:rPr>
      </w:pPr>
    </w:p>
    <w:p w:rsidR="00B35E2F" w:rsidRDefault="00B35E2F" w:rsidP="00B35E2F">
      <w:pPr>
        <w:rPr>
          <w:rFonts w:ascii="Arial" w:hAnsi="Arial" w:cs="Arial"/>
          <w:sz w:val="24"/>
          <w:szCs w:val="24"/>
        </w:rPr>
      </w:pPr>
      <w:r>
        <w:rPr>
          <w:rFonts w:ascii="Arial" w:hAnsi="Arial" w:cs="Arial"/>
          <w:sz w:val="24"/>
          <w:szCs w:val="24"/>
        </w:rPr>
        <w:lastRenderedPageBreak/>
        <w:t xml:space="preserve">Hiçbir olumlu değişiklik olmadıysa (ki bu pek mümkün değil), üzerinde beraber çalışabileceğiniz bir hedef olmayabilir; bu durumda </w:t>
      </w:r>
      <w:proofErr w:type="gramStart"/>
      <w:r>
        <w:rPr>
          <w:rFonts w:ascii="Arial" w:hAnsi="Arial" w:cs="Arial"/>
          <w:sz w:val="24"/>
          <w:szCs w:val="24"/>
        </w:rPr>
        <w:t>terapi</w:t>
      </w:r>
      <w:proofErr w:type="gramEnd"/>
      <w:r>
        <w:rPr>
          <w:rFonts w:ascii="Arial" w:hAnsi="Arial" w:cs="Arial"/>
          <w:sz w:val="24"/>
          <w:szCs w:val="24"/>
        </w:rPr>
        <w:t xml:space="preserve"> amacını tekrar gözden geçirmek faydalı olabilir. Belirgin bir amaç olmadığını fark ederseniz, amaç üzerine tekrar görüşmek isteyebilirsiniz (ilk seans sorularına tekrar başlayın, </w:t>
      </w:r>
      <w:proofErr w:type="spellStart"/>
      <w:r>
        <w:rPr>
          <w:rFonts w:ascii="Arial" w:hAnsi="Arial" w:cs="Arial"/>
          <w:sz w:val="24"/>
          <w:szCs w:val="24"/>
        </w:rPr>
        <w:t>örn</w:t>
      </w:r>
      <w:proofErr w:type="spellEnd"/>
      <w:proofErr w:type="gramStart"/>
      <w:r>
        <w:rPr>
          <w:rFonts w:ascii="Arial" w:hAnsi="Arial" w:cs="Arial"/>
          <w:sz w:val="24"/>
          <w:szCs w:val="24"/>
        </w:rPr>
        <w:t>.,</w:t>
      </w:r>
      <w:proofErr w:type="gramEnd"/>
      <w:r>
        <w:rPr>
          <w:rFonts w:ascii="Arial" w:hAnsi="Arial" w:cs="Arial"/>
          <w:sz w:val="24"/>
          <w:szCs w:val="24"/>
        </w:rPr>
        <w:t xml:space="preserve"> “Peki ben nasıl yardım edebilirim?”). Bu durumda genellikle ilk seansın sonunda belirlenen amacın danışanın çabalayıp ulaşmak istediği hedef olmadığı veya en başından iyi temellenmiş bir amaçları olmadığı anlaşılır.</w:t>
      </w:r>
    </w:p>
    <w:p w:rsidR="00B35E2F" w:rsidRDefault="00B35E2F" w:rsidP="00B35E2F">
      <w:pPr>
        <w:rPr>
          <w:rFonts w:ascii="Arial" w:hAnsi="Arial" w:cs="Arial"/>
          <w:sz w:val="24"/>
          <w:szCs w:val="24"/>
        </w:rPr>
      </w:pPr>
      <w:r>
        <w:rPr>
          <w:rFonts w:ascii="Arial" w:hAnsi="Arial" w:cs="Arial"/>
          <w:sz w:val="24"/>
          <w:szCs w:val="24"/>
        </w:rPr>
        <w:t xml:space="preserve">Yukarıda belirttiğimiz sorular </w:t>
      </w:r>
      <w:r>
        <w:rPr>
          <w:rFonts w:ascii="Arial" w:hAnsi="Arial" w:cs="Arial"/>
          <w:b/>
          <w:sz w:val="24"/>
          <w:szCs w:val="24"/>
        </w:rPr>
        <w:t xml:space="preserve">samimi bir merakla </w:t>
      </w:r>
      <w:r>
        <w:rPr>
          <w:rFonts w:ascii="Arial" w:hAnsi="Arial" w:cs="Arial"/>
          <w:sz w:val="24"/>
          <w:szCs w:val="24"/>
        </w:rPr>
        <w:t xml:space="preserve">sormak önemlidir (ve cevapları önceden bildiğinizi varsaymayın,  genellikle şaşıracaksınız). Sorular, danışanlarınızı çözüm odaklı düşündürtme amaçlıdır. Bir kere bu şekilde düşünmeye başladıktan sonra, yollarından çekilin, bırakın devam etsinler. Sadece onları bu doğrultuda tutacak sorular sorun (çözüm odaklı ve amaçları ile alakalı). Diğer bir deyişle, mümkün olduğunca </w:t>
      </w:r>
      <w:r>
        <w:rPr>
          <w:rFonts w:ascii="Arial" w:hAnsi="Arial" w:cs="Arial"/>
          <w:b/>
          <w:sz w:val="24"/>
          <w:szCs w:val="24"/>
        </w:rPr>
        <w:t>yol göstermeyin, takip edin</w:t>
      </w:r>
      <w:r>
        <w:rPr>
          <w:rFonts w:ascii="Arial" w:hAnsi="Arial" w:cs="Arial"/>
          <w:sz w:val="24"/>
          <w:szCs w:val="24"/>
        </w:rPr>
        <w:t xml:space="preserve">. Sonuç olarak amacınız, onların bunu kendi başlarına başarmalarını sağlayıp mümkün olan en kısa zamanda kendinizi aradan çıkarmaktır. </w:t>
      </w:r>
    </w:p>
    <w:p w:rsidR="00B35E2F" w:rsidRPr="0068015C" w:rsidRDefault="00B35E2F" w:rsidP="00B35E2F">
      <w:pPr>
        <w:rPr>
          <w:rFonts w:ascii="Arial" w:hAnsi="Arial" w:cs="Arial"/>
          <w:b/>
          <w:sz w:val="24"/>
          <w:szCs w:val="24"/>
        </w:rPr>
      </w:pPr>
      <w:r>
        <w:rPr>
          <w:rFonts w:ascii="Arial" w:hAnsi="Arial" w:cs="Arial"/>
          <w:sz w:val="24"/>
          <w:szCs w:val="24"/>
        </w:rPr>
        <w:t>(</w:t>
      </w:r>
      <w:proofErr w:type="spellStart"/>
      <w:r>
        <w:rPr>
          <w:rFonts w:ascii="Arial" w:hAnsi="Arial" w:cs="Arial"/>
          <w:sz w:val="24"/>
          <w:szCs w:val="24"/>
        </w:rPr>
        <w:t>copyright</w:t>
      </w:r>
      <w:proofErr w:type="spellEnd"/>
      <w:r>
        <w:rPr>
          <w:rFonts w:ascii="Arial" w:hAnsi="Arial" w:cs="Arial"/>
          <w:sz w:val="24"/>
          <w:szCs w:val="24"/>
        </w:rPr>
        <w:t xml:space="preserve">: Kuzeybatı Kısa Süreli Terapi Eğitim Merkezi, 1994)  </w:t>
      </w:r>
      <w:r>
        <w:rPr>
          <w:rFonts w:ascii="Arial" w:hAnsi="Arial" w:cs="Arial"/>
          <w:b/>
          <w:sz w:val="24"/>
          <w:szCs w:val="24"/>
        </w:rPr>
        <w:t xml:space="preserve"> </w:t>
      </w:r>
    </w:p>
    <w:p w:rsidR="008B5CB5" w:rsidRPr="002F2216" w:rsidRDefault="008B5CB5" w:rsidP="008B5CB5">
      <w:pPr>
        <w:rPr>
          <w:rFonts w:ascii="Arial" w:hAnsi="Arial" w:cs="Arial"/>
        </w:rPr>
      </w:pPr>
      <w:r>
        <w:rPr>
          <w:rFonts w:ascii="Arial" w:hAnsi="Arial" w:cs="Arial"/>
        </w:rPr>
        <w:t>Çeviren (</w:t>
      </w:r>
      <w:proofErr w:type="spellStart"/>
      <w:r>
        <w:rPr>
          <w:rFonts w:ascii="Arial" w:hAnsi="Arial" w:cs="Arial"/>
        </w:rPr>
        <w:t>Translated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Okan Bülbül</w:t>
      </w:r>
    </w:p>
    <w:p w:rsidR="00F62F2D" w:rsidRPr="00B35E2F" w:rsidRDefault="00F62F2D" w:rsidP="00B35E2F">
      <w:bookmarkStart w:id="0" w:name="_GoBack"/>
      <w:bookmarkEnd w:id="0"/>
    </w:p>
    <w:sectPr w:rsidR="00F62F2D" w:rsidRPr="00B35E2F" w:rsidSect="001847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F34" w:rsidRDefault="00035F34" w:rsidP="00EB77C0">
      <w:pPr>
        <w:spacing w:after="0" w:line="240" w:lineRule="auto"/>
      </w:pPr>
      <w:r>
        <w:separator/>
      </w:r>
    </w:p>
  </w:endnote>
  <w:endnote w:type="continuationSeparator" w:id="0">
    <w:p w:rsidR="00035F34" w:rsidRDefault="00035F34" w:rsidP="00EB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F34" w:rsidRDefault="00035F34" w:rsidP="00EB77C0">
      <w:pPr>
        <w:spacing w:after="0" w:line="240" w:lineRule="auto"/>
      </w:pPr>
      <w:r>
        <w:separator/>
      </w:r>
    </w:p>
  </w:footnote>
  <w:footnote w:type="continuationSeparator" w:id="0">
    <w:p w:rsidR="00035F34" w:rsidRDefault="00035F34" w:rsidP="00EB7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36"/>
      <w:gridCol w:w="1152"/>
    </w:tblGrid>
    <w:tr w:rsidR="0090036D">
      <w:tc>
        <w:tcPr>
          <w:tcW w:w="0" w:type="auto"/>
          <w:tcBorders>
            <w:right w:val="single" w:sz="6" w:space="0" w:color="000000" w:themeColor="text1"/>
          </w:tcBorders>
        </w:tcPr>
        <w:p w:rsidR="0090036D" w:rsidRDefault="0090036D">
          <w:pPr>
            <w:pStyle w:val="stbilgi"/>
            <w:jc w:val="right"/>
            <w:rPr>
              <w:b/>
              <w:bCs/>
            </w:rPr>
          </w:pPr>
        </w:p>
      </w:tc>
      <w:tc>
        <w:tcPr>
          <w:tcW w:w="1152" w:type="dxa"/>
          <w:tcBorders>
            <w:left w:val="single" w:sz="6" w:space="0" w:color="000000" w:themeColor="text1"/>
          </w:tcBorders>
        </w:tcPr>
        <w:p w:rsidR="0090036D" w:rsidRDefault="00035F34">
          <w:pPr>
            <w:pStyle w:val="stbilgi"/>
          </w:pPr>
          <w:r>
            <w:fldChar w:fldCharType="begin"/>
          </w:r>
          <w:r>
            <w:instrText xml:space="preserve"> PAGE   \* MERGEFORMAT </w:instrText>
          </w:r>
          <w:r>
            <w:fldChar w:fldCharType="separate"/>
          </w:r>
          <w:r w:rsidR="008B5CB5">
            <w:rPr>
              <w:noProof/>
            </w:rPr>
            <w:t>3</w:t>
          </w:r>
          <w:r>
            <w:rPr>
              <w:noProof/>
            </w:rPr>
            <w:fldChar w:fldCharType="end"/>
          </w:r>
        </w:p>
        <w:p w:rsidR="0090036D" w:rsidRDefault="0090036D">
          <w:pPr>
            <w:pStyle w:val="stbilgi"/>
          </w:pPr>
        </w:p>
        <w:p w:rsidR="0090036D" w:rsidRDefault="0090036D">
          <w:pPr>
            <w:pStyle w:val="stbilgi"/>
            <w:rPr>
              <w:b/>
            </w:rPr>
          </w:pPr>
        </w:p>
      </w:tc>
    </w:tr>
  </w:tbl>
  <w:p w:rsidR="0090036D" w:rsidRPr="00B61C9F" w:rsidRDefault="0090036D" w:rsidP="0090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Palatino" w:hAnsi="Palatino"/>
        <w:b/>
        <w:sz w:val="28"/>
      </w:rPr>
    </w:pPr>
    <w:proofErr w:type="spellStart"/>
    <w:r w:rsidRPr="00B61C9F">
      <w:rPr>
        <w:rFonts w:ascii="Palatino" w:hAnsi="Palatino"/>
        <w:b/>
        <w:sz w:val="28"/>
      </w:rPr>
      <w:t>Northwest</w:t>
    </w:r>
    <w:proofErr w:type="spellEnd"/>
    <w:r w:rsidRPr="00B61C9F">
      <w:rPr>
        <w:rFonts w:ascii="Palatino" w:hAnsi="Palatino"/>
        <w:b/>
        <w:sz w:val="28"/>
      </w:rPr>
      <w:t xml:space="preserve"> </w:t>
    </w:r>
    <w:proofErr w:type="spellStart"/>
    <w:r w:rsidRPr="00B61C9F">
      <w:rPr>
        <w:rFonts w:ascii="Palatino" w:hAnsi="Palatino"/>
        <w:b/>
        <w:sz w:val="28"/>
      </w:rPr>
      <w:t>Brief</w:t>
    </w:r>
    <w:proofErr w:type="spellEnd"/>
    <w:r w:rsidRPr="00B61C9F">
      <w:rPr>
        <w:rFonts w:ascii="Palatino" w:hAnsi="Palatino"/>
        <w:b/>
        <w:sz w:val="28"/>
      </w:rPr>
      <w:t xml:space="preserve"> </w:t>
    </w:r>
    <w:proofErr w:type="spellStart"/>
    <w:r w:rsidRPr="00B61C9F">
      <w:rPr>
        <w:rFonts w:ascii="Palatino" w:hAnsi="Palatino"/>
        <w:b/>
        <w:sz w:val="28"/>
      </w:rPr>
      <w:t>Therapy</w:t>
    </w:r>
    <w:proofErr w:type="spellEnd"/>
    <w:r w:rsidRPr="00B61C9F">
      <w:rPr>
        <w:rFonts w:ascii="Palatino" w:hAnsi="Palatino"/>
        <w:b/>
        <w:sz w:val="28"/>
      </w:rPr>
      <w:t xml:space="preserve"> Training Center</w:t>
    </w:r>
  </w:p>
  <w:p w:rsidR="00EB77C0" w:rsidRPr="0090036D" w:rsidRDefault="0090036D" w:rsidP="0090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Palatino" w:hAnsi="Palatino"/>
        <w:sz w:val="20"/>
      </w:rPr>
    </w:pPr>
    <w:r w:rsidRPr="00B61C9F">
      <w:rPr>
        <w:rFonts w:ascii="Palatino" w:hAnsi="Palatino"/>
        <w:sz w:val="20"/>
      </w:rPr>
      <w:t>nwbttc.com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nsid w:val="00000002"/>
    <w:multiLevelType w:val="multilevel"/>
    <w:tmpl w:val="894EE874"/>
    <w:lvl w:ilvl="0">
      <w:start w:val="2"/>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nsid w:val="00000003"/>
    <w:multiLevelType w:val="multilevel"/>
    <w:tmpl w:val="894EE875"/>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3">
    <w:nsid w:val="00000004"/>
    <w:multiLevelType w:val="multilevel"/>
    <w:tmpl w:val="894EE876"/>
    <w:lvl w:ilvl="0">
      <w:start w:val="4"/>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4">
    <w:nsid w:val="00000005"/>
    <w:multiLevelType w:val="multilevel"/>
    <w:tmpl w:val="894EE877"/>
    <w:lvl w:ilvl="0">
      <w:start w:val="5"/>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5">
    <w:nsid w:val="00000006"/>
    <w:multiLevelType w:val="multilevel"/>
    <w:tmpl w:val="894EE878"/>
    <w:lvl w:ilvl="0">
      <w:start w:val="6"/>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6">
    <w:nsid w:val="00000007"/>
    <w:multiLevelType w:val="multilevel"/>
    <w:tmpl w:val="894EE879"/>
    <w:lvl w:ilvl="0">
      <w:start w:val="7"/>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7">
    <w:nsid w:val="00000008"/>
    <w:multiLevelType w:val="multilevel"/>
    <w:tmpl w:val="894EE87A"/>
    <w:lvl w:ilvl="0">
      <w:start w:val="8"/>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8">
    <w:nsid w:val="00000009"/>
    <w:multiLevelType w:val="multilevel"/>
    <w:tmpl w:val="894EE87B"/>
    <w:lvl w:ilvl="0">
      <w:start w:val="9"/>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9">
    <w:nsid w:val="13641941"/>
    <w:multiLevelType w:val="hybridMultilevel"/>
    <w:tmpl w:val="0DB4F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F2D1DDF"/>
    <w:multiLevelType w:val="hybridMultilevel"/>
    <w:tmpl w:val="5D8E7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60C78CE"/>
    <w:multiLevelType w:val="hybridMultilevel"/>
    <w:tmpl w:val="B7642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7260281"/>
    <w:multiLevelType w:val="hybridMultilevel"/>
    <w:tmpl w:val="5DDC4F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AED09B4"/>
    <w:multiLevelType w:val="hybridMultilevel"/>
    <w:tmpl w:val="FD3EF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5EA7FFD"/>
    <w:multiLevelType w:val="hybridMultilevel"/>
    <w:tmpl w:val="E0DE40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A796677"/>
    <w:multiLevelType w:val="hybridMultilevel"/>
    <w:tmpl w:val="47CCE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A811D94"/>
    <w:multiLevelType w:val="hybridMultilevel"/>
    <w:tmpl w:val="BDC22F4A"/>
    <w:lvl w:ilvl="0" w:tplc="006C7EC8">
      <w:numFmt w:val="bullet"/>
      <w:lvlText w:val="-"/>
      <w:lvlJc w:val="left"/>
      <w:pPr>
        <w:ind w:left="1080" w:hanging="360"/>
      </w:pPr>
      <w:rPr>
        <w:rFonts w:ascii="Arial" w:eastAsia="Calibr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71370F27"/>
    <w:multiLevelType w:val="hybridMultilevel"/>
    <w:tmpl w:val="65029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89C593E"/>
    <w:multiLevelType w:val="hybridMultilevel"/>
    <w:tmpl w:val="F40647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1"/>
  </w:num>
  <w:num w:numId="12">
    <w:abstractNumId w:val="16"/>
  </w:num>
  <w:num w:numId="13">
    <w:abstractNumId w:val="10"/>
  </w:num>
  <w:num w:numId="14">
    <w:abstractNumId w:val="12"/>
  </w:num>
  <w:num w:numId="15">
    <w:abstractNumId w:val="15"/>
  </w:num>
  <w:num w:numId="16">
    <w:abstractNumId w:val="9"/>
  </w:num>
  <w:num w:numId="17">
    <w:abstractNumId w:val="18"/>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B77C0"/>
    <w:rsid w:val="00035F34"/>
    <w:rsid w:val="000B6FDC"/>
    <w:rsid w:val="000D1AE8"/>
    <w:rsid w:val="001727B0"/>
    <w:rsid w:val="00184725"/>
    <w:rsid w:val="001B02E3"/>
    <w:rsid w:val="001E5FA8"/>
    <w:rsid w:val="00204378"/>
    <w:rsid w:val="0023303E"/>
    <w:rsid w:val="002C4786"/>
    <w:rsid w:val="003108E9"/>
    <w:rsid w:val="00323669"/>
    <w:rsid w:val="00364197"/>
    <w:rsid w:val="00450C1F"/>
    <w:rsid w:val="00462B2C"/>
    <w:rsid w:val="0052674A"/>
    <w:rsid w:val="00534EF9"/>
    <w:rsid w:val="00550EE3"/>
    <w:rsid w:val="005E7D9D"/>
    <w:rsid w:val="00651EF3"/>
    <w:rsid w:val="00711744"/>
    <w:rsid w:val="007B5AE5"/>
    <w:rsid w:val="007D5D4A"/>
    <w:rsid w:val="008341D9"/>
    <w:rsid w:val="008B5CB5"/>
    <w:rsid w:val="0090036D"/>
    <w:rsid w:val="00935155"/>
    <w:rsid w:val="00987557"/>
    <w:rsid w:val="0099148C"/>
    <w:rsid w:val="00A41D35"/>
    <w:rsid w:val="00A80A79"/>
    <w:rsid w:val="00B35E2F"/>
    <w:rsid w:val="00B4226B"/>
    <w:rsid w:val="00B80890"/>
    <w:rsid w:val="00C65A85"/>
    <w:rsid w:val="00CA273C"/>
    <w:rsid w:val="00CB0891"/>
    <w:rsid w:val="00CC43AC"/>
    <w:rsid w:val="00CC6B36"/>
    <w:rsid w:val="00D7366D"/>
    <w:rsid w:val="00E22CB4"/>
    <w:rsid w:val="00E56A4D"/>
    <w:rsid w:val="00EB77C0"/>
    <w:rsid w:val="00F62F2D"/>
    <w:rsid w:val="00FA44BF"/>
    <w:rsid w:val="00FA6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77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77C0"/>
  </w:style>
  <w:style w:type="paragraph" w:styleId="Altbilgi">
    <w:name w:val="footer"/>
    <w:basedOn w:val="Normal"/>
    <w:link w:val="AltbilgiChar"/>
    <w:uiPriority w:val="99"/>
    <w:unhideWhenUsed/>
    <w:rsid w:val="00EB77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77C0"/>
  </w:style>
  <w:style w:type="paragraph" w:styleId="BalonMetni">
    <w:name w:val="Balloon Text"/>
    <w:basedOn w:val="Normal"/>
    <w:link w:val="BalonMetniChar"/>
    <w:uiPriority w:val="99"/>
    <w:semiHidden/>
    <w:unhideWhenUsed/>
    <w:rsid w:val="00EB77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77C0"/>
    <w:rPr>
      <w:rFonts w:ascii="Tahoma" w:hAnsi="Tahoma" w:cs="Tahoma"/>
      <w:sz w:val="16"/>
      <w:szCs w:val="16"/>
    </w:rPr>
  </w:style>
  <w:style w:type="table" w:styleId="TabloKlavuzu">
    <w:name w:val="Table Grid"/>
    <w:basedOn w:val="NormalTablo"/>
    <w:uiPriority w:val="1"/>
    <w:rsid w:val="0090036D"/>
    <w:pPr>
      <w:spacing w:after="0" w:line="240" w:lineRule="auto"/>
    </w:pPr>
    <w:rPr>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90036D"/>
    <w:rPr>
      <w:color w:val="0000FF" w:themeColor="hyperlink"/>
      <w:u w:val="single"/>
    </w:rPr>
  </w:style>
  <w:style w:type="paragraph" w:styleId="z-Formunst">
    <w:name w:val="HTML Top of Form"/>
    <w:basedOn w:val="Normal"/>
    <w:link w:val="z-FormunstChar"/>
    <w:rsid w:val="0090036D"/>
    <w:pPr>
      <w:spacing w:after="0" w:line="240" w:lineRule="auto"/>
    </w:pPr>
    <w:rPr>
      <w:rFonts w:ascii="Times New Roman" w:eastAsia="Times New Roman" w:hAnsi="Times New Roman" w:cs="Times New Roman"/>
      <w:sz w:val="24"/>
      <w:szCs w:val="20"/>
      <w:lang w:val="en-US" w:eastAsia="en-US"/>
    </w:rPr>
  </w:style>
  <w:style w:type="character" w:customStyle="1" w:styleId="z-FormunstChar">
    <w:name w:val="z-Formun Üstü Char"/>
    <w:basedOn w:val="VarsaylanParagrafYazTipi"/>
    <w:link w:val="z-Formunst"/>
    <w:rsid w:val="0090036D"/>
    <w:rPr>
      <w:rFonts w:ascii="Times New Roman" w:eastAsia="Times New Roman" w:hAnsi="Times New Roman" w:cs="Times New Roman"/>
      <w:sz w:val="24"/>
      <w:szCs w:val="20"/>
      <w:lang w:val="en-US" w:eastAsia="en-US"/>
    </w:rPr>
  </w:style>
  <w:style w:type="paragraph" w:customStyle="1" w:styleId="FreeForm">
    <w:name w:val="Free Form"/>
    <w:rsid w:val="00CA273C"/>
    <w:pPr>
      <w:spacing w:after="0" w:line="240" w:lineRule="auto"/>
    </w:pPr>
    <w:rPr>
      <w:rFonts w:ascii="Helvetica" w:eastAsia="ヒラギノ角ゴ Pro W3" w:hAnsi="Helvetica" w:cs="Times New Roman"/>
      <w:color w:val="000000"/>
      <w:sz w:val="24"/>
      <w:szCs w:val="20"/>
      <w:lang w:val="en-US"/>
    </w:rPr>
  </w:style>
  <w:style w:type="paragraph" w:customStyle="1" w:styleId="Default">
    <w:name w:val="Default"/>
    <w:autoRedefine/>
    <w:rsid w:val="00E22CB4"/>
    <w:pPr>
      <w:spacing w:after="0" w:line="240" w:lineRule="auto"/>
    </w:pPr>
    <w:rPr>
      <w:rFonts w:ascii="Times New Roman" w:eastAsia="ヒラギノ角ゴ Pro W3" w:hAnsi="Times New Roman" w:cs="Times New Roman"/>
      <w:color w:val="000000"/>
      <w:sz w:val="24"/>
      <w:szCs w:val="20"/>
      <w:lang w:val="en-US"/>
    </w:rPr>
  </w:style>
  <w:style w:type="paragraph" w:customStyle="1" w:styleId="Body">
    <w:name w:val="Body"/>
    <w:rsid w:val="00E22CB4"/>
    <w:pPr>
      <w:spacing w:after="0" w:line="240" w:lineRule="auto"/>
    </w:pPr>
    <w:rPr>
      <w:rFonts w:ascii="Helvetica" w:eastAsia="ヒラギノ角ゴ Pro W3" w:hAnsi="Helvetica" w:cs="Times New Roman"/>
      <w:color w:val="000000"/>
      <w:sz w:val="24"/>
      <w:szCs w:val="20"/>
      <w:lang w:val="en-US"/>
    </w:rPr>
  </w:style>
  <w:style w:type="paragraph" w:customStyle="1" w:styleId="z-TopofForm1">
    <w:name w:val="z-Top of Form1"/>
    <w:rsid w:val="00FA44BF"/>
    <w:pPr>
      <w:spacing w:after="0" w:line="240" w:lineRule="auto"/>
    </w:pPr>
    <w:rPr>
      <w:rFonts w:ascii="Times New Roman" w:eastAsia="ヒラギノ角ゴ Pro W3" w:hAnsi="Times New Roman" w:cs="Times New Roman"/>
      <w:color w:val="000000"/>
      <w:sz w:val="24"/>
      <w:szCs w:val="20"/>
      <w:lang w:val="en-US"/>
    </w:rPr>
  </w:style>
  <w:style w:type="paragraph" w:styleId="ListeParagraf">
    <w:name w:val="List Paragraph"/>
    <w:basedOn w:val="Normal"/>
    <w:uiPriority w:val="34"/>
    <w:qFormat/>
    <w:rsid w:val="00B35E2F"/>
    <w:pPr>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33611-7D8B-4B45-AF35-C05D68D5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630</Words>
  <Characters>3596</Characters>
  <Application>Microsoft Office Word</Application>
  <DocSecurity>0</DocSecurity>
  <Lines>29</Lines>
  <Paragraphs>8</Paragraphs>
  <ScaleCrop>false</ScaleCrop>
  <Company>Home</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assus</dc:creator>
  <cp:keywords/>
  <dc:description/>
  <cp:lastModifiedBy>Okan Bulbul</cp:lastModifiedBy>
  <cp:revision>19</cp:revision>
  <dcterms:created xsi:type="dcterms:W3CDTF">2013-04-18T20:48:00Z</dcterms:created>
  <dcterms:modified xsi:type="dcterms:W3CDTF">2013-04-24T06:17:00Z</dcterms:modified>
</cp:coreProperties>
</file>